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C63AED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AED">
        <w:rPr>
          <w:rFonts w:ascii="Times New Roman" w:hAnsi="Times New Roman" w:cs="Times New Roman"/>
          <w:i/>
          <w:sz w:val="24"/>
          <w:szCs w:val="24"/>
        </w:rPr>
        <w:t>«</w:t>
      </w:r>
      <w:r w:rsidR="00C63AED" w:rsidRPr="00C63AED">
        <w:rPr>
          <w:rFonts w:ascii="Times New Roman" w:hAnsi="Times New Roman" w:cs="Times New Roman"/>
          <w:i/>
          <w:sz w:val="24"/>
          <w:szCs w:val="24"/>
        </w:rPr>
        <w:t>1</w:t>
      </w:r>
      <w:r w:rsidR="004454D4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63AED" w:rsidRPr="00C63AED">
        <w:rPr>
          <w:rFonts w:ascii="Times New Roman" w:hAnsi="Times New Roman" w:cs="Times New Roman"/>
          <w:i/>
          <w:sz w:val="24"/>
          <w:szCs w:val="24"/>
        </w:rPr>
        <w:t>апрел</w:t>
      </w:r>
      <w:r w:rsidR="00C03028" w:rsidRPr="00C63AED">
        <w:rPr>
          <w:rFonts w:ascii="Times New Roman" w:hAnsi="Times New Roman" w:cs="Times New Roman"/>
          <w:i/>
          <w:sz w:val="24"/>
          <w:szCs w:val="24"/>
        </w:rPr>
        <w:t>я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63AED" w:rsidRPr="00C63AED">
        <w:rPr>
          <w:rFonts w:ascii="Times New Roman" w:hAnsi="Times New Roman" w:cs="Times New Roman"/>
          <w:i/>
          <w:sz w:val="24"/>
          <w:szCs w:val="24"/>
        </w:rPr>
        <w:t>1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C63AE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63AE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D537E" w:rsidRPr="00C63AED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C63AED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C63AED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C63AED" w:rsidRDefault="008455C1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Проект решения Думы Железногорск-Илимского городского поселения </w:t>
      </w:r>
      <w:r w:rsidR="00C03028" w:rsidRPr="00C63AED">
        <w:rPr>
          <w:rFonts w:ascii="Times New Roman" w:hAnsi="Times New Roman" w:cs="Times New Roman"/>
          <w:sz w:val="24"/>
          <w:szCs w:val="24"/>
        </w:rPr>
        <w:t>о</w:t>
      </w:r>
      <w:r w:rsidR="00C63AED" w:rsidRPr="00C63AED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</w:t>
      </w:r>
      <w:r w:rsidR="002D537E" w:rsidRPr="00C63AED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C63AED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C63AED">
        <w:rPr>
          <w:rFonts w:ascii="Times New Roman" w:hAnsi="Times New Roman" w:cs="Times New Roman"/>
          <w:sz w:val="24"/>
          <w:szCs w:val="24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C63AED" w:rsidRDefault="002D537E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C03028" w:rsidRPr="00C63AE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Железногорск-Илимского городского поселения от </w:t>
      </w:r>
      <w:r w:rsidR="00C63AED" w:rsidRPr="00C63AED">
        <w:rPr>
          <w:rFonts w:ascii="Times New Roman" w:hAnsi="Times New Roman" w:cs="Times New Roman"/>
          <w:sz w:val="24"/>
          <w:szCs w:val="24"/>
        </w:rPr>
        <w:t>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C63AED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C63AE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C63AED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 поселение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C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77" w:rsidRPr="00C63AED" w:rsidRDefault="00930677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53B" w:rsidRPr="00C63AED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В части содержания документов, представленных одновременно с Проектом решения Думы,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C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C63AED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П</w:t>
      </w:r>
      <w:r w:rsidR="00E22264" w:rsidRPr="00C63AED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C63AED">
        <w:rPr>
          <w:rFonts w:ascii="Times New Roman" w:hAnsi="Times New Roman" w:cs="Times New Roman"/>
          <w:sz w:val="24"/>
          <w:szCs w:val="24"/>
        </w:rPr>
        <w:t>в</w:t>
      </w:r>
      <w:r w:rsidR="00C63AED" w:rsidRPr="00C63AED">
        <w:rPr>
          <w:rFonts w:ascii="Times New Roman" w:hAnsi="Times New Roman" w:cs="Times New Roman"/>
          <w:sz w:val="24"/>
          <w:szCs w:val="24"/>
        </w:rPr>
        <w:t>нести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следующие изменения: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2021 год: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404 015,2 тыс. рублей, в том числе безвозмездные поступления в сумме 271 182,3 тыс. рублей, из них объем межбюджетных трансфертов, получаемых из других бюджетов бюджетной системы Российской Федерации, в сумме 241 889,5 тыс. рублей;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446 693,6 тыс. рублей;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42 678,4 тыс. рублей. 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</w:t>
      </w:r>
      <w:r w:rsidRPr="00C63AED">
        <w:rPr>
          <w:rFonts w:ascii="Times New Roman" w:hAnsi="Times New Roman" w:cs="Times New Roman"/>
          <w:sz w:val="24"/>
          <w:szCs w:val="24"/>
        </w:rPr>
        <w:lastRenderedPageBreak/>
        <w:t>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образования «Железногорск-Илимское городское поселение» в объеме 32 979,2 тыс. рублей.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9 699,2 тыс. рублей или 7,3 %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2022 и 2023 годов: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2022 год в сумме 182 427,0 тыс. рублей, в том числе безвозмездные поступления в сумме 48 150,4 тыс. рублей, из них объем межбюджетных трансфертов, получаемых из других бюджетов бюджетной системы Российской Федерации», в сумме 48 150,4 тыс. рублей, на 2023 год в сумме 152 506,6 тыс. рублей, в том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15 308,2 тыс. рублей, из них объем межбюджетных трансфертов, получаемых из других бюджетов бюджетной системы Российской Федерации, в сумме 15 308,2 тыс. рублей;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2022 год в сумме 192 470,6 тыс. рублей, в том числе условно утвержденные расходы в сумме 3 609,0 тыс. рублей, на 2023 год в сумме 162 781,1 тыс. рублей, в том числе условно утвержденные расходы в сумме 7 374,0 тыс. рублей;</w:t>
      </w:r>
      <w:proofErr w:type="gramEnd"/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2022 год в сумме 10 043,6 тыс. рублей, или 7,5%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2023 год  в сумме 10 274,5 тыс. рублей, или 7,5 %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1.3. В пункте 22:</w:t>
      </w:r>
    </w:p>
    <w:p w:rsidR="00C63AED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слова «на 2021 год в размере 131 874,3 тыс. рублей» заменить словами «на 2021 год в размере 132 832,9 тыс. рублей».</w:t>
      </w:r>
    </w:p>
    <w:p w:rsidR="00C03028" w:rsidRPr="00C63AED" w:rsidRDefault="00C63AED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1.4. Приложения 1, 2, 5-12, 15, 16 изложить в новой редакции (прилагаются).</w:t>
      </w:r>
    </w:p>
    <w:p w:rsidR="00C63AED" w:rsidRDefault="00C63AED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C3" w:rsidRPr="00C63AED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C63AED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5E4" w:rsidRPr="00C63AED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ED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255E4" w:rsidRPr="00C63AED">
        <w:rPr>
          <w:rFonts w:ascii="Times New Roman" w:hAnsi="Times New Roman" w:cs="Times New Roman"/>
          <w:sz w:val="24"/>
          <w:szCs w:val="24"/>
        </w:rPr>
        <w:t xml:space="preserve">представленного в Ревизионную комиссию </w:t>
      </w:r>
      <w:r w:rsidRPr="00C63AED">
        <w:rPr>
          <w:rFonts w:ascii="Times New Roman" w:hAnsi="Times New Roman" w:cs="Times New Roman"/>
          <w:sz w:val="24"/>
          <w:szCs w:val="24"/>
        </w:rPr>
        <w:t>проекта решения Думы Железногорск</w:t>
      </w:r>
      <w:r w:rsidR="00C03028" w:rsidRPr="00C63AED">
        <w:rPr>
          <w:rFonts w:ascii="Times New Roman" w:hAnsi="Times New Roman" w:cs="Times New Roman"/>
          <w:sz w:val="24"/>
          <w:szCs w:val="24"/>
        </w:rPr>
        <w:t xml:space="preserve">-Илимского городского поселения о внесении изменений в решение Думы Железногорск-Илимского городского поселения </w:t>
      </w:r>
      <w:r w:rsidR="00C63AED" w:rsidRPr="00C63AED">
        <w:rPr>
          <w:rFonts w:ascii="Times New Roman" w:hAnsi="Times New Roman" w:cs="Times New Roman"/>
          <w:sz w:val="24"/>
          <w:szCs w:val="24"/>
        </w:rPr>
        <w:t>от 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C63AED">
        <w:rPr>
          <w:rFonts w:ascii="Times New Roman" w:hAnsi="Times New Roman" w:cs="Times New Roman"/>
          <w:sz w:val="24"/>
          <w:szCs w:val="24"/>
        </w:rPr>
        <w:t>, установлено соответствие представленных одновременно с ним докумен</w:t>
      </w:r>
      <w:r w:rsidR="00C05CF4" w:rsidRPr="00C63AED">
        <w:rPr>
          <w:rFonts w:ascii="Times New Roman" w:hAnsi="Times New Roman" w:cs="Times New Roman"/>
          <w:sz w:val="24"/>
          <w:szCs w:val="24"/>
        </w:rPr>
        <w:t>т</w:t>
      </w:r>
      <w:r w:rsidR="00D71B68" w:rsidRPr="00C63AED">
        <w:rPr>
          <w:rFonts w:ascii="Times New Roman" w:hAnsi="Times New Roman" w:cs="Times New Roman"/>
          <w:sz w:val="24"/>
          <w:szCs w:val="24"/>
        </w:rPr>
        <w:t>ам</w:t>
      </w:r>
      <w:r w:rsidRPr="00C63AED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по составу и содержанию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. </w:t>
      </w:r>
      <w:r w:rsidR="00C255E4" w:rsidRPr="00C63AED">
        <w:rPr>
          <w:rFonts w:ascii="Times New Roman" w:hAnsi="Times New Roman" w:cs="Times New Roman"/>
          <w:sz w:val="24"/>
          <w:szCs w:val="24"/>
        </w:rPr>
        <w:t>В Проекте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</w:t>
      </w:r>
    </w:p>
    <w:p w:rsidR="00D65AC3" w:rsidRPr="00C63AED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</w:p>
    <w:p w:rsidR="00D65AC3" w:rsidRPr="00C63AED" w:rsidRDefault="001D7A34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sz w:val="24"/>
          <w:szCs w:val="24"/>
        </w:rPr>
        <w:lastRenderedPageBreak/>
        <w:t xml:space="preserve">Ревизионная комиссия города Железногорска-Илимского подтверждает достоверность представленной на экспертизу информации, признает предлагаемые изменения соответствующими бюджетному законодательству и рекомендует </w:t>
      </w:r>
      <w:r w:rsidR="00C255E4" w:rsidRPr="00C63AED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Pr="00C63AED">
        <w:rPr>
          <w:rFonts w:ascii="Times New Roman" w:hAnsi="Times New Roman" w:cs="Times New Roman"/>
          <w:sz w:val="24"/>
          <w:szCs w:val="24"/>
        </w:rPr>
        <w:t>Дум</w:t>
      </w:r>
      <w:r w:rsidR="00C255E4" w:rsidRPr="00C63AED">
        <w:rPr>
          <w:rFonts w:ascii="Times New Roman" w:hAnsi="Times New Roman" w:cs="Times New Roman"/>
          <w:sz w:val="24"/>
          <w:szCs w:val="24"/>
        </w:rPr>
        <w:t>ы</w:t>
      </w:r>
      <w:r w:rsidRPr="00C6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AED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C63AED">
        <w:rPr>
          <w:rFonts w:ascii="Times New Roman" w:hAnsi="Times New Roman" w:cs="Times New Roman"/>
          <w:sz w:val="24"/>
          <w:szCs w:val="24"/>
        </w:rPr>
        <w:t xml:space="preserve"> городского поселения принять предлагаемые изменения и дополнения.</w:t>
      </w:r>
      <w:r w:rsidRPr="00C63A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7438" w:rsidRPr="00C63AED" w:rsidRDefault="00D0743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028" w:rsidRPr="00C63AED" w:rsidRDefault="00C0302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C63AED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D07438" w:rsidRPr="00C63AED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ED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C63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C6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3AED">
        <w:rPr>
          <w:rFonts w:ascii="Times New Roman" w:hAnsi="Times New Roman" w:cs="Times New Roman"/>
          <w:b/>
          <w:sz w:val="24"/>
          <w:szCs w:val="24"/>
        </w:rPr>
        <w:t>А.И. Скороходов</w:t>
      </w:r>
    </w:p>
    <w:p w:rsidR="008F1539" w:rsidRPr="00C63AED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539" w:rsidRPr="00C63AED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D2" w:rsidRDefault="005B51D2" w:rsidP="00E316EC">
      <w:pPr>
        <w:spacing w:after="0" w:line="240" w:lineRule="auto"/>
      </w:pPr>
      <w:r>
        <w:separator/>
      </w:r>
    </w:p>
  </w:endnote>
  <w:endnote w:type="continuationSeparator" w:id="0">
    <w:p w:rsidR="005B51D2" w:rsidRDefault="005B51D2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D4">
          <w:rPr>
            <w:noProof/>
          </w:rPr>
          <w:t>1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D2" w:rsidRDefault="005B51D2" w:rsidP="00E316EC">
      <w:pPr>
        <w:spacing w:after="0" w:line="240" w:lineRule="auto"/>
      </w:pPr>
      <w:r>
        <w:separator/>
      </w:r>
    </w:p>
  </w:footnote>
  <w:footnote w:type="continuationSeparator" w:id="0">
    <w:p w:rsidR="005B51D2" w:rsidRDefault="005B51D2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D7A34"/>
    <w:rsid w:val="002D537E"/>
    <w:rsid w:val="002E5F93"/>
    <w:rsid w:val="002E6331"/>
    <w:rsid w:val="002F656B"/>
    <w:rsid w:val="003C3456"/>
    <w:rsid w:val="004454D4"/>
    <w:rsid w:val="00450697"/>
    <w:rsid w:val="00590206"/>
    <w:rsid w:val="005B51D2"/>
    <w:rsid w:val="005F23ED"/>
    <w:rsid w:val="006A5E21"/>
    <w:rsid w:val="00702A70"/>
    <w:rsid w:val="007F71A7"/>
    <w:rsid w:val="008455C1"/>
    <w:rsid w:val="008F1539"/>
    <w:rsid w:val="00930677"/>
    <w:rsid w:val="0098753B"/>
    <w:rsid w:val="00A47D1D"/>
    <w:rsid w:val="00A810E7"/>
    <w:rsid w:val="00C03028"/>
    <w:rsid w:val="00C05CF4"/>
    <w:rsid w:val="00C255E4"/>
    <w:rsid w:val="00C63AED"/>
    <w:rsid w:val="00D07438"/>
    <w:rsid w:val="00D65AC3"/>
    <w:rsid w:val="00D71B68"/>
    <w:rsid w:val="00E22264"/>
    <w:rsid w:val="00E316EC"/>
    <w:rsid w:val="00E33595"/>
    <w:rsid w:val="00E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15</cp:revision>
  <cp:lastPrinted>2020-12-23T08:23:00Z</cp:lastPrinted>
  <dcterms:created xsi:type="dcterms:W3CDTF">2020-06-05T12:08:00Z</dcterms:created>
  <dcterms:modified xsi:type="dcterms:W3CDTF">2021-04-13T12:39:00Z</dcterms:modified>
</cp:coreProperties>
</file>